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13C7" w14:textId="77777777" w:rsidR="00DC0DC7" w:rsidRDefault="00750CDF" w:rsidP="00750CDF">
      <w:pPr>
        <w:jc w:val="center"/>
      </w:pPr>
      <w:r>
        <w:rPr>
          <w:noProof/>
          <w:lang w:eastAsia="de-DE"/>
        </w:rPr>
        <w:drawing>
          <wp:inline distT="0" distB="0" distL="0" distR="0" wp14:anchorId="3B2F36B9" wp14:editId="1D532835">
            <wp:extent cx="3409950" cy="1112186"/>
            <wp:effectExtent l="0" t="0" r="0" b="0"/>
            <wp:docPr id="1" name="Grafik 1" descr="N:\Vorlagen\WMU-Logo\WMU Logos\Website_Internet\RGB\WMU-Block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Vorlagen\WMU-Logo\WMU Logos\Website_Internet\RGB\WMU-Block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1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18E1C" w14:textId="77777777" w:rsidR="00750CDF" w:rsidRDefault="00750CDF" w:rsidP="00750CDF">
      <w:pPr>
        <w:jc w:val="center"/>
      </w:pPr>
    </w:p>
    <w:p w14:paraId="4F25B9B0" w14:textId="77777777" w:rsidR="00750CDF" w:rsidRDefault="00750CDF" w:rsidP="00750CDF">
      <w:pPr>
        <w:jc w:val="center"/>
      </w:pPr>
    </w:p>
    <w:p w14:paraId="755175F7" w14:textId="77777777" w:rsidR="00750CDF" w:rsidRDefault="00ED7627" w:rsidP="000922D1">
      <w:pPr>
        <w:pStyle w:val="Titel"/>
      </w:pPr>
      <w:r>
        <w:t>GUIDELINE Anbindung Lieferanten</w:t>
      </w:r>
    </w:p>
    <w:p w14:paraId="51278D8C" w14:textId="77777777" w:rsidR="000922D1" w:rsidRDefault="00ED7627" w:rsidP="00D5340D">
      <w:pPr>
        <w:pStyle w:val="Untertitel"/>
      </w:pPr>
      <w:r>
        <w:t xml:space="preserve">Organisatorische </w:t>
      </w:r>
      <w:r w:rsidR="00D5340D">
        <w:t>Informationen</w:t>
      </w:r>
      <w:r>
        <w:br/>
        <w:t>EDI</w:t>
      </w:r>
      <w:r w:rsidR="00BB396B">
        <w:t xml:space="preserve"> </w:t>
      </w:r>
      <w:r w:rsidR="0043449A">
        <w:t>Anbindung</w:t>
      </w:r>
      <w:r w:rsidR="00D5340D">
        <w:br/>
      </w:r>
    </w:p>
    <w:p w14:paraId="756E27C5" w14:textId="77777777" w:rsidR="000922D1" w:rsidRDefault="000922D1" w:rsidP="000922D1"/>
    <w:p w14:paraId="1DF8B0B2" w14:textId="77777777" w:rsidR="000922D1" w:rsidRDefault="000922D1" w:rsidP="000922D1"/>
    <w:p w14:paraId="689F6784" w14:textId="77777777" w:rsidR="000922D1" w:rsidRDefault="000922D1" w:rsidP="000922D1"/>
    <w:p w14:paraId="46531E66" w14:textId="77777777" w:rsidR="000922D1" w:rsidRDefault="000922D1" w:rsidP="000922D1"/>
    <w:p w14:paraId="7DC21B06" w14:textId="77777777" w:rsidR="000922D1" w:rsidRDefault="000922D1" w:rsidP="000922D1"/>
    <w:p w14:paraId="1A93AB92" w14:textId="77777777" w:rsidR="000922D1" w:rsidRDefault="000922D1" w:rsidP="000922D1"/>
    <w:p w14:paraId="2E29B337" w14:textId="77777777" w:rsidR="000922D1" w:rsidRDefault="000922D1" w:rsidP="000922D1"/>
    <w:p w14:paraId="10CD2125" w14:textId="77777777" w:rsidR="000922D1" w:rsidRDefault="000922D1" w:rsidP="000922D1"/>
    <w:p w14:paraId="287D4BF4" w14:textId="77777777" w:rsidR="000922D1" w:rsidRDefault="000922D1" w:rsidP="000922D1"/>
    <w:p w14:paraId="69D79C5D" w14:textId="77777777" w:rsidR="000922D1" w:rsidRDefault="000922D1" w:rsidP="000922D1"/>
    <w:p w14:paraId="0F969BFE" w14:textId="77777777" w:rsidR="000922D1" w:rsidRDefault="000922D1" w:rsidP="000922D1"/>
    <w:p w14:paraId="1FEB0A96" w14:textId="77777777" w:rsidR="000922D1" w:rsidRDefault="000922D1" w:rsidP="000922D1"/>
    <w:p w14:paraId="1701CF85" w14:textId="77777777" w:rsidR="000922D1" w:rsidRDefault="000922D1" w:rsidP="000922D1"/>
    <w:p w14:paraId="3B82EF8B" w14:textId="77777777" w:rsidR="00750CDF" w:rsidRDefault="00750CDF" w:rsidP="000922D1">
      <w:pPr>
        <w:pStyle w:val="KeinLeerraum"/>
      </w:pPr>
      <w:r>
        <w:t>Version</w:t>
      </w:r>
      <w:r w:rsidR="000922D1">
        <w:t xml:space="preserve">:  </w:t>
      </w:r>
      <w:r w:rsidR="000922D1">
        <w:tab/>
      </w:r>
      <w:r w:rsidR="000922D1">
        <w:tab/>
      </w:r>
      <w:r w:rsidR="000922D1">
        <w:tab/>
      </w:r>
      <w:r w:rsidR="0029080F">
        <w:fldChar w:fldCharType="begin"/>
      </w:r>
      <w:r w:rsidR="0029080F">
        <w:instrText xml:space="preserve"> INFO  RevNum  \* MERGEFORMAT </w:instrText>
      </w:r>
      <w:r w:rsidR="0029080F">
        <w:fldChar w:fldCharType="separate"/>
      </w:r>
      <w:r w:rsidR="0081737F">
        <w:t>3</w:t>
      </w:r>
      <w:r w:rsidR="0029080F">
        <w:fldChar w:fldCharType="end"/>
      </w:r>
    </w:p>
    <w:p w14:paraId="292C7340" w14:textId="77777777" w:rsidR="00750CDF" w:rsidRDefault="00750CDF" w:rsidP="000922D1">
      <w:pPr>
        <w:pStyle w:val="KeinLeerraum"/>
      </w:pPr>
      <w:r>
        <w:t>Versionsstand</w:t>
      </w:r>
      <w:r w:rsidR="000922D1">
        <w:t>:</w:t>
      </w:r>
      <w:r w:rsidR="000922D1">
        <w:tab/>
      </w:r>
      <w:r w:rsidR="000922D1">
        <w:tab/>
      </w:r>
      <w:fldSimple w:instr=" DOCPROPERTY  LastSavedTime  \* MERGEFORMAT ">
        <w:r w:rsidR="0081737F">
          <w:t>01.08</w:t>
        </w:r>
        <w:r w:rsidR="00BB396B">
          <w:t>.2019 12:01</w:t>
        </w:r>
      </w:fldSimple>
    </w:p>
    <w:p w14:paraId="294E2A3B" w14:textId="77777777" w:rsidR="000922D1" w:rsidRDefault="000922D1" w:rsidP="000922D1">
      <w:pPr>
        <w:pStyle w:val="KeinLeerraum"/>
      </w:pPr>
      <w:r>
        <w:t xml:space="preserve">Autor: </w:t>
      </w:r>
      <w:r>
        <w:tab/>
      </w:r>
      <w:r>
        <w:tab/>
      </w:r>
      <w:r>
        <w:tab/>
      </w:r>
      <w:r>
        <w:tab/>
        <w:t>Mark P</w:t>
      </w:r>
      <w:r w:rsidR="00BB396B">
        <w:t>oe</w:t>
      </w:r>
      <w:r>
        <w:t>pperl</w:t>
      </w:r>
    </w:p>
    <w:p w14:paraId="36B6D3F4" w14:textId="77777777" w:rsidR="00750CDF" w:rsidRDefault="00750CDF" w:rsidP="001555B4">
      <w:pPr>
        <w:pStyle w:val="KeinLeerraum"/>
      </w:pPr>
      <w:r>
        <w:t xml:space="preserve">Letzter </w:t>
      </w:r>
      <w:r w:rsidR="000922D1">
        <w:t>Änderung durch</w:t>
      </w:r>
      <w:r>
        <w:t>:</w:t>
      </w:r>
      <w:r w:rsidR="000922D1">
        <w:t xml:space="preserve"> </w:t>
      </w:r>
      <w:r w:rsidR="000922D1">
        <w:tab/>
      </w:r>
      <w:r w:rsidR="005D1878">
        <w:rPr>
          <w:noProof/>
        </w:rPr>
        <w:fldChar w:fldCharType="begin"/>
      </w:r>
      <w:r w:rsidR="005D1878">
        <w:rPr>
          <w:noProof/>
        </w:rPr>
        <w:instrText xml:space="preserve"> LASTSAVEDBY  \* Caps  \* MERGEFORMAT </w:instrText>
      </w:r>
      <w:r w:rsidR="005D1878">
        <w:rPr>
          <w:noProof/>
        </w:rPr>
        <w:fldChar w:fldCharType="separate"/>
      </w:r>
      <w:r w:rsidR="000922D1">
        <w:rPr>
          <w:noProof/>
        </w:rPr>
        <w:t>Mark Poepperl</w:t>
      </w:r>
      <w:r w:rsidR="005D1878">
        <w:rPr>
          <w:noProof/>
        </w:rPr>
        <w:fldChar w:fldCharType="end"/>
      </w: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13026906"/>
        <w:docPartObj>
          <w:docPartGallery w:val="Table of Contents"/>
          <w:docPartUnique/>
        </w:docPartObj>
      </w:sdtPr>
      <w:sdtEndPr/>
      <w:sdtContent>
        <w:p w14:paraId="1EEE0C29" w14:textId="77777777" w:rsidR="00A14D06" w:rsidRDefault="00A14D06">
          <w:pPr>
            <w:pStyle w:val="Inhaltsverzeichnisberschrift"/>
          </w:pPr>
          <w:r>
            <w:t>Inhalt</w:t>
          </w:r>
        </w:p>
        <w:p w14:paraId="2D55568A" w14:textId="77777777" w:rsidR="00CC2252" w:rsidRDefault="00A14D06">
          <w:pPr>
            <w:pStyle w:val="Verzeichnis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5173897" w:history="1">
            <w:r w:rsidR="00CC2252" w:rsidRPr="00CC0753">
              <w:rPr>
                <w:rStyle w:val="Hyperlink"/>
                <w:noProof/>
              </w:rPr>
              <w:t>Org Informationen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_Toc5173897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3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3DE5B736" w14:textId="77777777" w:rsidR="00CC2252" w:rsidRDefault="0029080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898" w:history="1">
            <w:r w:rsidR="00CC2252" w:rsidRPr="00CC0753">
              <w:rPr>
                <w:rStyle w:val="Hyperlink"/>
                <w:noProof/>
              </w:rPr>
              <w:t>Werke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_Toc5173898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3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30B26C9B" w14:textId="77777777" w:rsidR="00CC2252" w:rsidRDefault="0029080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899" w:history="1">
            <w:r w:rsidR="00CC2252" w:rsidRPr="00CC0753">
              <w:rPr>
                <w:rStyle w:val="Hyperlink"/>
                <w:noProof/>
              </w:rPr>
              <w:t>Abladestellen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_Toc5173899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3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47FD55EB" w14:textId="77777777" w:rsidR="00CC2252" w:rsidRDefault="0029080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0" w:history="1">
            <w:r w:rsidR="00CC2252" w:rsidRPr="00CC0753">
              <w:rPr>
                <w:rStyle w:val="Hyperlink"/>
                <w:noProof/>
              </w:rPr>
              <w:t>Anlieferzeiten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_Toc5173900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4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5CD5E984" w14:textId="77777777" w:rsidR="00CC2252" w:rsidRDefault="0029080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1" w:history="1">
            <w:r w:rsidR="00CC2252" w:rsidRPr="00CC0753">
              <w:rPr>
                <w:rStyle w:val="Hyperlink"/>
                <w:noProof/>
              </w:rPr>
              <w:t>Anfahrt Werk 1410 Abladestelle 10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_Toc5173901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5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156C624B" w14:textId="77777777" w:rsidR="00CC2252" w:rsidRDefault="0029080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2" w:history="1">
            <w:r w:rsidR="00CC2252" w:rsidRPr="00CC0753">
              <w:rPr>
                <w:rStyle w:val="Hyperlink"/>
                <w:noProof/>
              </w:rPr>
              <w:t>Anfahrt Werk 1410 Abladestelle 11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_Toc5173902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5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7A039BF4" w14:textId="77777777" w:rsidR="00CC2252" w:rsidRDefault="0029080F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73903" w:history="1">
            <w:r w:rsidR="00CC2252" w:rsidRPr="00CC0753">
              <w:rPr>
                <w:rStyle w:val="Hyperlink"/>
                <w:noProof/>
              </w:rPr>
              <w:t>EDI Anbindung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_Toc5173903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6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7782CF21" w14:textId="77777777" w:rsidR="00CC2252" w:rsidRDefault="0029080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4" w:history="1">
            <w:r w:rsidR="00CC2252" w:rsidRPr="00CC0753">
              <w:rPr>
                <w:rStyle w:val="Hyperlink"/>
                <w:noProof/>
              </w:rPr>
              <w:t>Prozessbeschreibung EDI Anbindung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_Toc5173904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6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70512FFA" w14:textId="77777777" w:rsidR="00CC2252" w:rsidRDefault="0029080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5" w:history="1">
            <w:r w:rsidR="00CC2252" w:rsidRPr="00CC0753">
              <w:rPr>
                <w:rStyle w:val="Hyperlink"/>
                <w:noProof/>
              </w:rPr>
              <w:t>Datenübertragung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_Toc5173905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7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75AA87EC" w14:textId="77777777" w:rsidR="00CC2252" w:rsidRDefault="0029080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6" w:history="1">
            <w:r w:rsidR="00CC2252" w:rsidRPr="00CC0753">
              <w:rPr>
                <w:rStyle w:val="Hyperlink"/>
                <w:noProof/>
              </w:rPr>
              <w:t>Lieferabruf VDA4905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_Toc5173906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8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2A2D5D8D" w14:textId="77777777" w:rsidR="00CC2252" w:rsidRDefault="0029080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7" w:history="1">
            <w:r w:rsidR="00CC2252" w:rsidRPr="00CC0753">
              <w:rPr>
                <w:rStyle w:val="Hyperlink"/>
                <w:noProof/>
              </w:rPr>
              <w:t>Lieferavis VDA4913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_Toc5173907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9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296AA498" w14:textId="77777777" w:rsidR="00CC2252" w:rsidRDefault="0029080F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73908" w:history="1">
            <w:r w:rsidR="00CC2252" w:rsidRPr="00CC0753">
              <w:rPr>
                <w:rStyle w:val="Hyperlink"/>
                <w:noProof/>
              </w:rPr>
              <w:t>Ansprechpartner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_Toc5173908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10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7B3921CC" w14:textId="77777777" w:rsidR="00A14D06" w:rsidRDefault="00A14D06">
          <w:r>
            <w:rPr>
              <w:rFonts w:eastAsiaTheme="minorEastAsia"/>
              <w:lang w:eastAsia="de-DE"/>
            </w:rPr>
            <w:fldChar w:fldCharType="end"/>
          </w:r>
        </w:p>
      </w:sdtContent>
    </w:sdt>
    <w:p w14:paraId="59D2935B" w14:textId="77777777" w:rsidR="00D5340D" w:rsidRPr="00ED7627" w:rsidRDefault="00750CDF">
      <w:r>
        <w:br w:type="page"/>
      </w:r>
    </w:p>
    <w:p w14:paraId="7E6BFAD2" w14:textId="77777777" w:rsidR="00D5340D" w:rsidRDefault="00ED7627" w:rsidP="00D5340D">
      <w:pPr>
        <w:pStyle w:val="berschrift1"/>
      </w:pPr>
      <w:bookmarkStart w:id="0" w:name="_Toc5173897"/>
      <w:r>
        <w:lastRenderedPageBreak/>
        <w:t>Org</w:t>
      </w:r>
      <w:r w:rsidR="00D5340D">
        <w:t xml:space="preserve"> Informationen</w:t>
      </w:r>
      <w:bookmarkEnd w:id="0"/>
    </w:p>
    <w:p w14:paraId="0F8258A8" w14:textId="77777777" w:rsidR="00ED7627" w:rsidRDefault="00ED7627" w:rsidP="00D5340D">
      <w:pPr>
        <w:pStyle w:val="berschrift2"/>
      </w:pPr>
      <w:bookmarkStart w:id="1" w:name="_Toc5173898"/>
      <w:r>
        <w:t>Werke</w:t>
      </w:r>
      <w:bookmarkEnd w:id="1"/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2261"/>
        <w:gridCol w:w="2260"/>
        <w:gridCol w:w="2296"/>
        <w:gridCol w:w="2245"/>
      </w:tblGrid>
      <w:tr w:rsidR="00ED7627" w14:paraId="7AD2D8F8" w14:textId="77777777" w:rsidTr="00ED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68FDD01" w14:textId="77777777" w:rsidR="00ED7627" w:rsidRDefault="00ED7627" w:rsidP="00ED7627">
            <w:r>
              <w:t>SAP Werk</w:t>
            </w:r>
          </w:p>
        </w:tc>
        <w:tc>
          <w:tcPr>
            <w:tcW w:w="2303" w:type="dxa"/>
          </w:tcPr>
          <w:p w14:paraId="281E3D24" w14:textId="77777777" w:rsidR="00ED7627" w:rsidRDefault="00ED7627" w:rsidP="00ED76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EDI Werk</w:t>
            </w:r>
          </w:p>
        </w:tc>
        <w:tc>
          <w:tcPr>
            <w:tcW w:w="2303" w:type="dxa"/>
          </w:tcPr>
          <w:p w14:paraId="2B1C5663" w14:textId="77777777" w:rsidR="00ED7627" w:rsidRDefault="00ED7627" w:rsidP="00ED76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Werkbezeichnung</w:t>
            </w:r>
          </w:p>
        </w:tc>
        <w:tc>
          <w:tcPr>
            <w:tcW w:w="2303" w:type="dxa"/>
          </w:tcPr>
          <w:p w14:paraId="792AD24D" w14:textId="77777777" w:rsidR="00ED7627" w:rsidRDefault="00ED7627" w:rsidP="00ED76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7627" w14:paraId="2D6F5040" w14:textId="77777777" w:rsidTr="00ED7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5DA8BD2" w14:textId="77777777" w:rsidR="00ED7627" w:rsidRDefault="00ED7627" w:rsidP="00ED7627">
            <w:r>
              <w:t>1410</w:t>
            </w:r>
          </w:p>
        </w:tc>
        <w:tc>
          <w:tcPr>
            <w:tcW w:w="2303" w:type="dxa"/>
          </w:tcPr>
          <w:p w14:paraId="2C32B628" w14:textId="77777777" w:rsidR="00ED7627" w:rsidRDefault="00ED7627" w:rsidP="00E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141</w:t>
            </w:r>
          </w:p>
        </w:tc>
        <w:tc>
          <w:tcPr>
            <w:tcW w:w="2303" w:type="dxa"/>
          </w:tcPr>
          <w:p w14:paraId="3082DF38" w14:textId="77777777" w:rsidR="00ED7627" w:rsidRDefault="00ED7627" w:rsidP="00E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WMU Hann. Münden</w:t>
            </w:r>
          </w:p>
        </w:tc>
        <w:tc>
          <w:tcPr>
            <w:tcW w:w="2303" w:type="dxa"/>
          </w:tcPr>
          <w:p w14:paraId="27BA3426" w14:textId="77777777" w:rsidR="00ED7627" w:rsidRDefault="00ED7627" w:rsidP="00E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7627" w14:paraId="0B49FAF7" w14:textId="77777777" w:rsidTr="00ED7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26674CE" w14:textId="77777777" w:rsidR="00ED7627" w:rsidRDefault="00ED7627" w:rsidP="00ED7627"/>
        </w:tc>
        <w:tc>
          <w:tcPr>
            <w:tcW w:w="2303" w:type="dxa"/>
          </w:tcPr>
          <w:p w14:paraId="4F9BB63C" w14:textId="77777777" w:rsidR="00ED7627" w:rsidRDefault="00ED7627" w:rsidP="00E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23AB0CDE" w14:textId="77777777" w:rsidR="00ED7627" w:rsidRDefault="00ED7627" w:rsidP="00E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41957CB" w14:textId="77777777" w:rsidR="00ED7627" w:rsidRDefault="00ED7627" w:rsidP="00E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2D7EB8" w14:textId="77777777" w:rsidR="00ED7627" w:rsidRDefault="00ED7627" w:rsidP="00ED7627"/>
    <w:p w14:paraId="5C631A08" w14:textId="77777777" w:rsidR="00ED7627" w:rsidRDefault="00ED7627" w:rsidP="00ED7627">
      <w:pPr>
        <w:pStyle w:val="berschrift4"/>
      </w:pPr>
      <w:r w:rsidRPr="00312C83">
        <w:t>EDI Information</w:t>
      </w:r>
    </w:p>
    <w:p w14:paraId="60EA7FCB" w14:textId="77777777" w:rsidR="00ED7627" w:rsidRDefault="00ED7627" w:rsidP="00ED7627">
      <w:r>
        <w:t xml:space="preserve">Das EDI Werk wird in der EDI Nachricht „VDA4905“ in der Satzart 511 im Feld 3 </w:t>
      </w:r>
      <w:r w:rsidR="00AC77E0">
        <w:t>(P</w:t>
      </w:r>
      <w:r w:rsidR="000665AC">
        <w:t>o</w:t>
      </w:r>
      <w:r>
        <w:t>s 6 bis 8</w:t>
      </w:r>
      <w:r w:rsidR="00AC77E0">
        <w:t>)</w:t>
      </w:r>
      <w:r>
        <w:t xml:space="preserve"> angegeben.</w:t>
      </w:r>
    </w:p>
    <w:p w14:paraId="1F357540" w14:textId="77777777" w:rsidR="00ED7627" w:rsidRDefault="00ED7627" w:rsidP="00ED7627"/>
    <w:p w14:paraId="60DFDE4E" w14:textId="77777777" w:rsidR="00ED7627" w:rsidRDefault="00ED7627" w:rsidP="00ED7627">
      <w:pPr>
        <w:pStyle w:val="berschrift2"/>
      </w:pPr>
      <w:bookmarkStart w:id="2" w:name="_Toc5173899"/>
      <w:r>
        <w:t>Abladestellen</w:t>
      </w:r>
      <w:bookmarkEnd w:id="2"/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1315"/>
        <w:gridCol w:w="2284"/>
        <w:gridCol w:w="5463"/>
      </w:tblGrid>
      <w:tr w:rsidR="00AC77E0" w14:paraId="72121B0F" w14:textId="77777777" w:rsidTr="00016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0760502C" w14:textId="77777777" w:rsidR="00AC77E0" w:rsidRDefault="00AC77E0" w:rsidP="00AC3E76">
            <w:r>
              <w:t>SAP Werk</w:t>
            </w:r>
          </w:p>
        </w:tc>
        <w:tc>
          <w:tcPr>
            <w:tcW w:w="2284" w:type="dxa"/>
          </w:tcPr>
          <w:p w14:paraId="14F068CD" w14:textId="77777777" w:rsidR="00AC77E0" w:rsidRDefault="00AC77E0" w:rsidP="00AC3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Abladestelle</w:t>
            </w:r>
          </w:p>
        </w:tc>
        <w:tc>
          <w:tcPr>
            <w:tcW w:w="5463" w:type="dxa"/>
          </w:tcPr>
          <w:p w14:paraId="65F13884" w14:textId="77777777" w:rsidR="00AC77E0" w:rsidRDefault="00AC77E0" w:rsidP="00AC3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Adresse</w:t>
            </w:r>
          </w:p>
        </w:tc>
      </w:tr>
      <w:tr w:rsidR="00AC77E0" w14:paraId="7A3F5062" w14:textId="77777777" w:rsidTr="00016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BA4F8FF" w14:textId="77777777" w:rsidR="00AC77E0" w:rsidRDefault="00AC77E0" w:rsidP="00AC3E76">
            <w:r>
              <w:t>1410</w:t>
            </w:r>
          </w:p>
        </w:tc>
        <w:tc>
          <w:tcPr>
            <w:tcW w:w="2284" w:type="dxa"/>
          </w:tcPr>
          <w:p w14:paraId="42F133DD" w14:textId="77777777" w:rsidR="00AC77E0" w:rsidRDefault="00AC77E0" w:rsidP="00AC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463" w:type="dxa"/>
          </w:tcPr>
          <w:p w14:paraId="3A5F8E56" w14:textId="77777777" w:rsidR="00AC77E0" w:rsidRDefault="00AC77E0" w:rsidP="00AC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Weser Metall Umformtechnik GmbH</w:t>
            </w:r>
          </w:p>
          <w:p w14:paraId="7EE4460A" w14:textId="77777777" w:rsidR="00AC77E0" w:rsidRDefault="00AC77E0" w:rsidP="00AC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Göttinger Landstraße 2-6</w:t>
            </w:r>
          </w:p>
          <w:p w14:paraId="165FF4CE" w14:textId="77777777" w:rsidR="00AC77E0" w:rsidRDefault="00AC77E0" w:rsidP="00AC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34346 Hann Münden</w:t>
            </w:r>
          </w:p>
        </w:tc>
      </w:tr>
      <w:tr w:rsidR="00AC77E0" w14:paraId="29B40E55" w14:textId="77777777" w:rsidTr="00016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9FBBFBA" w14:textId="77777777" w:rsidR="00AC77E0" w:rsidRDefault="00AC77E0" w:rsidP="00AC3E76">
            <w:r>
              <w:t>1410</w:t>
            </w:r>
          </w:p>
        </w:tc>
        <w:tc>
          <w:tcPr>
            <w:tcW w:w="2284" w:type="dxa"/>
          </w:tcPr>
          <w:p w14:paraId="79F733C9" w14:textId="77777777" w:rsidR="00AC77E0" w:rsidRDefault="00AC77E0" w:rsidP="00AC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5463" w:type="dxa"/>
          </w:tcPr>
          <w:p w14:paraId="1B8A9178" w14:textId="77777777" w:rsidR="00AC77E0" w:rsidRDefault="00AC77E0" w:rsidP="00AC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Weser Metall Umformtechnik GmbH</w:t>
            </w:r>
          </w:p>
          <w:p w14:paraId="2DFB6E5A" w14:textId="77777777" w:rsidR="00AC77E0" w:rsidRDefault="00AC77E0" w:rsidP="00AC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Vorm Berge 8</w:t>
            </w:r>
          </w:p>
          <w:p w14:paraId="21C550A8" w14:textId="77777777" w:rsidR="00AC77E0" w:rsidRDefault="00AC77E0" w:rsidP="00AC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34346 Hann Münden</w:t>
            </w:r>
          </w:p>
        </w:tc>
      </w:tr>
    </w:tbl>
    <w:p w14:paraId="7B96896C" w14:textId="77777777" w:rsidR="00ED7627" w:rsidRPr="00ED7627" w:rsidRDefault="00ED7627" w:rsidP="00ED7627"/>
    <w:p w14:paraId="5922FD6D" w14:textId="77777777" w:rsidR="00ED7627" w:rsidRPr="00B64AE3" w:rsidRDefault="00ED7627" w:rsidP="00ED7627">
      <w:pPr>
        <w:pStyle w:val="berschrift4"/>
      </w:pPr>
      <w:r w:rsidRPr="00B64AE3">
        <w:t>EDI Information</w:t>
      </w:r>
    </w:p>
    <w:p w14:paraId="2E612EEB" w14:textId="77777777" w:rsidR="00ED7627" w:rsidRDefault="00ED7627" w:rsidP="00ED7627">
      <w:r>
        <w:t xml:space="preserve">Die Abladestelle wird in der EDI Nachricht „VDA4905“ in der Satzart </w:t>
      </w:r>
      <w:r w:rsidRPr="00312C83">
        <w:t>512 im Feld 11 (Pos 95-99)</w:t>
      </w:r>
      <w:r w:rsidR="00AC77E0">
        <w:t xml:space="preserve"> angegeben.</w:t>
      </w:r>
    </w:p>
    <w:p w14:paraId="6151AB8F" w14:textId="77777777" w:rsidR="00ED7627" w:rsidRDefault="00ED7627" w:rsidP="00D5340D">
      <w:pPr>
        <w:pStyle w:val="berschrift2"/>
      </w:pPr>
    </w:p>
    <w:p w14:paraId="152F8403" w14:textId="77777777" w:rsidR="00ED7627" w:rsidRDefault="00ED7627">
      <w:pPr>
        <w:rPr>
          <w:rFonts w:asciiTheme="majorHAnsi" w:eastAsiaTheme="majorEastAsia" w:hAnsiTheme="majorHAnsi" w:cstheme="majorBidi"/>
          <w:b/>
          <w:bCs/>
          <w:color w:val="4E67C8" w:themeColor="accent1"/>
          <w:sz w:val="26"/>
          <w:szCs w:val="26"/>
        </w:rPr>
      </w:pPr>
      <w:r>
        <w:br w:type="page"/>
      </w:r>
    </w:p>
    <w:p w14:paraId="5AE8329E" w14:textId="77777777" w:rsidR="00D5340D" w:rsidRDefault="00D5340D" w:rsidP="00D5340D">
      <w:pPr>
        <w:pStyle w:val="berschrift2"/>
      </w:pPr>
      <w:bookmarkStart w:id="3" w:name="_Toc5173900"/>
      <w:r>
        <w:lastRenderedPageBreak/>
        <w:t>Anlieferzeiten</w:t>
      </w:r>
      <w:bookmarkEnd w:id="3"/>
    </w:p>
    <w:p w14:paraId="18EAB4D6" w14:textId="77777777" w:rsidR="00D5340D" w:rsidRDefault="00D5340D" w:rsidP="00D5340D">
      <w:r>
        <w:t>Wenn nichts anderes vereinbart wurde</w:t>
      </w:r>
      <w:r w:rsidR="00701D2F">
        <w:t>,</w:t>
      </w:r>
      <w:r>
        <w:t xml:space="preserve"> gelten folgende Anlieferzeiten:</w:t>
      </w:r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1023"/>
        <w:gridCol w:w="2142"/>
        <w:gridCol w:w="2723"/>
        <w:gridCol w:w="2944"/>
        <w:gridCol w:w="230"/>
      </w:tblGrid>
      <w:tr w:rsidR="00ED7627" w14:paraId="12A13ED3" w14:textId="77777777" w:rsidTr="00016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14:paraId="7F283C9F" w14:textId="77777777" w:rsidR="00ED7627" w:rsidRDefault="00ED7627" w:rsidP="00B57E74">
            <w:r>
              <w:t>Werk</w:t>
            </w:r>
          </w:p>
        </w:tc>
        <w:tc>
          <w:tcPr>
            <w:tcW w:w="2142" w:type="dxa"/>
          </w:tcPr>
          <w:p w14:paraId="45AA9985" w14:textId="77777777" w:rsidR="00ED7627" w:rsidRDefault="00ED7627" w:rsidP="00B57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Abladestelle</w:t>
            </w:r>
          </w:p>
        </w:tc>
        <w:tc>
          <w:tcPr>
            <w:tcW w:w="2723" w:type="dxa"/>
          </w:tcPr>
          <w:p w14:paraId="3CD0639A" w14:textId="77777777" w:rsidR="00ED7627" w:rsidRDefault="00ED7627" w:rsidP="00B57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Anlieferzeiten</w:t>
            </w:r>
          </w:p>
        </w:tc>
        <w:tc>
          <w:tcPr>
            <w:tcW w:w="2944" w:type="dxa"/>
          </w:tcPr>
          <w:p w14:paraId="2189CE15" w14:textId="77777777" w:rsidR="00ED7627" w:rsidRDefault="00ED7627" w:rsidP="00B57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Hinweise</w:t>
            </w:r>
          </w:p>
        </w:tc>
        <w:tc>
          <w:tcPr>
            <w:tcW w:w="230" w:type="dxa"/>
          </w:tcPr>
          <w:p w14:paraId="3EB3CBE1" w14:textId="77777777" w:rsidR="00ED7627" w:rsidRDefault="00ED7627" w:rsidP="00B57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7627" w14:paraId="2CD2AEFA" w14:textId="77777777" w:rsidTr="00016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14:paraId="4EF3CE16" w14:textId="77777777" w:rsidR="00ED7627" w:rsidRDefault="00ED7627" w:rsidP="00B57E74">
            <w:r>
              <w:t>141</w:t>
            </w:r>
            <w:r w:rsidR="00AC77E0">
              <w:t>0</w:t>
            </w:r>
          </w:p>
        </w:tc>
        <w:tc>
          <w:tcPr>
            <w:tcW w:w="2142" w:type="dxa"/>
          </w:tcPr>
          <w:p w14:paraId="7A360CFD" w14:textId="77777777" w:rsidR="00ED7627" w:rsidRPr="001E15B4" w:rsidRDefault="00AC77E0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2723" w:type="dxa"/>
          </w:tcPr>
          <w:p w14:paraId="069D2E70" w14:textId="77777777" w:rsidR="00ED7627" w:rsidRPr="001E15B4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E15B4">
              <w:rPr>
                <w:b/>
              </w:rPr>
              <w:t>Montag – Freitag</w:t>
            </w:r>
          </w:p>
          <w:p w14:paraId="570B4126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0</w:t>
            </w:r>
            <w:r w:rsidR="00016ED9">
              <w:t>7</w:t>
            </w:r>
            <w:r>
              <w:t>:00 – 1</w:t>
            </w:r>
            <w:r w:rsidR="00016ED9">
              <w:t>6</w:t>
            </w:r>
            <w:r>
              <w:t>:00</w:t>
            </w:r>
            <w:r>
              <w:br/>
            </w:r>
            <w:r w:rsidRPr="001E15B4">
              <w:rPr>
                <w:b/>
              </w:rPr>
              <w:t>Samstag</w:t>
            </w:r>
            <w:r>
              <w:br/>
            </w:r>
            <w:r>
              <w:tab/>
            </w:r>
            <w:r w:rsidR="00E27483">
              <w:t>keine Anlieferung</w:t>
            </w:r>
            <w:r>
              <w:br/>
            </w:r>
            <w:r w:rsidRPr="001E15B4">
              <w:rPr>
                <w:b/>
              </w:rPr>
              <w:t>Sonntag</w:t>
            </w:r>
            <w:r>
              <w:br/>
            </w:r>
            <w:r>
              <w:tab/>
              <w:t>keine Anlieferung</w:t>
            </w:r>
          </w:p>
        </w:tc>
        <w:tc>
          <w:tcPr>
            <w:tcW w:w="2944" w:type="dxa"/>
          </w:tcPr>
          <w:p w14:paraId="65CF2D10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Anmeldung </w:t>
            </w:r>
            <w:r w:rsidR="00016ED9">
              <w:t>in der Zentrale</w:t>
            </w:r>
          </w:p>
        </w:tc>
        <w:tc>
          <w:tcPr>
            <w:tcW w:w="230" w:type="dxa"/>
          </w:tcPr>
          <w:p w14:paraId="5800ABFB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6ED9" w14:paraId="5AB73A31" w14:textId="77777777" w:rsidTr="00016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14:paraId="298F6ACA" w14:textId="77777777" w:rsidR="00016ED9" w:rsidRDefault="00016ED9" w:rsidP="003C41C9">
            <w:r>
              <w:t>1410</w:t>
            </w:r>
          </w:p>
        </w:tc>
        <w:tc>
          <w:tcPr>
            <w:tcW w:w="2142" w:type="dxa"/>
          </w:tcPr>
          <w:p w14:paraId="7E00832C" w14:textId="77777777" w:rsidR="00016ED9" w:rsidRPr="001E15B4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23" w:type="dxa"/>
          </w:tcPr>
          <w:p w14:paraId="74B52D3C" w14:textId="77777777" w:rsidR="00016ED9" w:rsidRPr="001E15B4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E15B4">
              <w:rPr>
                <w:b/>
              </w:rPr>
              <w:t xml:space="preserve">Montag – </w:t>
            </w:r>
            <w:r>
              <w:rPr>
                <w:b/>
              </w:rPr>
              <w:t>Donnerstag</w:t>
            </w:r>
          </w:p>
          <w:p w14:paraId="6595598B" w14:textId="77777777" w:rsidR="00016ED9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07:00 – 14:00</w:t>
            </w:r>
          </w:p>
          <w:p w14:paraId="2D99285A" w14:textId="77777777" w:rsidR="00016ED9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Freitag</w:t>
            </w:r>
          </w:p>
          <w:p w14:paraId="67ADCC06" w14:textId="77777777" w:rsidR="00016ED9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07:00 – 11:30</w:t>
            </w:r>
            <w:r>
              <w:br/>
            </w:r>
            <w:r w:rsidRPr="001E15B4">
              <w:rPr>
                <w:b/>
              </w:rPr>
              <w:t>Samstag</w:t>
            </w:r>
            <w:r>
              <w:br/>
            </w:r>
            <w:r>
              <w:tab/>
              <w:t>keine Anlieferung</w:t>
            </w:r>
            <w:r>
              <w:br/>
            </w:r>
            <w:r w:rsidRPr="001E15B4">
              <w:rPr>
                <w:b/>
              </w:rPr>
              <w:t>Sonntag</w:t>
            </w:r>
            <w:r>
              <w:br/>
            </w:r>
            <w:r>
              <w:tab/>
              <w:t>keine Anlieferung</w:t>
            </w:r>
          </w:p>
        </w:tc>
        <w:tc>
          <w:tcPr>
            <w:tcW w:w="2944" w:type="dxa"/>
          </w:tcPr>
          <w:p w14:paraId="1178FF63" w14:textId="77777777" w:rsidR="00016ED9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Anmeldung im Container Zufahrt</w:t>
            </w:r>
            <w:r w:rsidR="00F76E77">
              <w:t xml:space="preserve"> / Schichtführer</w:t>
            </w:r>
          </w:p>
        </w:tc>
        <w:tc>
          <w:tcPr>
            <w:tcW w:w="230" w:type="dxa"/>
          </w:tcPr>
          <w:p w14:paraId="69EA4072" w14:textId="77777777" w:rsidR="00016ED9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7627" w14:paraId="68B60C24" w14:textId="77777777" w:rsidTr="00016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14:paraId="42404F67" w14:textId="77777777" w:rsidR="00ED7627" w:rsidRDefault="00ED7627" w:rsidP="00B57E74"/>
        </w:tc>
        <w:tc>
          <w:tcPr>
            <w:tcW w:w="2142" w:type="dxa"/>
          </w:tcPr>
          <w:p w14:paraId="383307F2" w14:textId="77777777" w:rsidR="00ED7627" w:rsidRPr="001E15B4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3" w:type="dxa"/>
          </w:tcPr>
          <w:p w14:paraId="18C4AD7A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4" w:type="dxa"/>
          </w:tcPr>
          <w:p w14:paraId="4C3FDDA3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" w:type="dxa"/>
          </w:tcPr>
          <w:p w14:paraId="49269885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FCBB83" w14:textId="77777777" w:rsidR="00D5340D" w:rsidRDefault="00D5340D" w:rsidP="00D5340D"/>
    <w:p w14:paraId="3CB262C9" w14:textId="77777777" w:rsidR="00D5340D" w:rsidRDefault="00D5340D" w:rsidP="00D5340D">
      <w:r>
        <w:t>Bitte beachten Sie, dass bei einer Anlieferung außerhalb der hier angegebenen Zeiten eine Entladung nicht oder nur im Sonderfall möglich ist. Evtl. entstehende Stand- und Ausfallzeiten auf</w:t>
      </w:r>
      <w:r w:rsidR="000665AC">
        <w:t>g</w:t>
      </w:r>
      <w:r>
        <w:t xml:space="preserve">rund </w:t>
      </w:r>
      <w:r w:rsidR="000665AC">
        <w:t xml:space="preserve">einer </w:t>
      </w:r>
      <w:r>
        <w:t>Anlieferung außerhalb der hier angegebenen Zeiträume gehen zu Lasten des Lieferanten.</w:t>
      </w:r>
    </w:p>
    <w:p w14:paraId="22849CD3" w14:textId="77777777" w:rsidR="00D5340D" w:rsidRDefault="00D5340D" w:rsidP="00D5340D">
      <w:r>
        <w:br w:type="page"/>
      </w:r>
    </w:p>
    <w:p w14:paraId="54812264" w14:textId="77777777" w:rsidR="00D5340D" w:rsidRDefault="00D5340D" w:rsidP="00D5340D">
      <w:pPr>
        <w:pStyle w:val="berschrift2"/>
      </w:pPr>
      <w:bookmarkStart w:id="4" w:name="_Toc5173901"/>
      <w:r>
        <w:lastRenderedPageBreak/>
        <w:t>Anfahrt Werk 14</w:t>
      </w:r>
      <w:r w:rsidR="00ED7627">
        <w:t xml:space="preserve">10 Abladestelle </w:t>
      </w:r>
      <w:r w:rsidR="00E27483">
        <w:t>10</w:t>
      </w:r>
      <w:bookmarkEnd w:id="4"/>
    </w:p>
    <w:p w14:paraId="79114B10" w14:textId="77777777" w:rsidR="00701D2F" w:rsidRDefault="00701D2F" w:rsidP="00ED7627">
      <w:r>
        <w:t>Die Einfahrt auf das Firmengelände erfolgt von der [B3] „Göttinger Landstraße“.</w:t>
      </w:r>
      <w:r>
        <w:br/>
        <w:t>Es ist vor der Schranke zu halten, Anmeldung erfolgt am zentralen Empfang.</w:t>
      </w:r>
    </w:p>
    <w:p w14:paraId="2779A4DE" w14:textId="77777777" w:rsidR="00E27483" w:rsidRDefault="00E27483" w:rsidP="00ED7627"/>
    <w:p w14:paraId="00B69C76" w14:textId="77777777" w:rsidR="00E27483" w:rsidRDefault="00E27483" w:rsidP="00ED7627"/>
    <w:p w14:paraId="789D1D1A" w14:textId="77777777" w:rsidR="00ED7627" w:rsidRDefault="00ED7627" w:rsidP="00ED7627">
      <w:pPr>
        <w:pStyle w:val="berschrift2"/>
      </w:pPr>
      <w:bookmarkStart w:id="5" w:name="_Toc5173902"/>
      <w:r>
        <w:t xml:space="preserve">Anfahrt Werk 1410 Abladestelle </w:t>
      </w:r>
      <w:r w:rsidR="00E27483">
        <w:t>11</w:t>
      </w:r>
      <w:bookmarkEnd w:id="5"/>
    </w:p>
    <w:p w14:paraId="3E725E2A" w14:textId="77777777" w:rsidR="00CC603B" w:rsidRDefault="00CC603B" w:rsidP="00CC603B">
      <w:r>
        <w:t>Die Einfahrt auf das Firmengelände erfolgt aus Richtung „Vorm Berge“.</w:t>
      </w:r>
      <w:r>
        <w:br/>
        <w:t xml:space="preserve">Es ist in </w:t>
      </w:r>
      <w:r w:rsidR="008C4165">
        <w:t xml:space="preserve">der </w:t>
      </w:r>
      <w:r>
        <w:t xml:space="preserve">Wartezone der Zufahrt zu halten, Anmeldung erfolgt im Container der Zufahrt </w:t>
      </w:r>
      <w:r w:rsidR="008C4165">
        <w:t>oder</w:t>
      </w:r>
      <w:r>
        <w:t xml:space="preserve"> </w:t>
      </w:r>
      <w:r w:rsidR="008C4165">
        <w:t xml:space="preserve">beim </w:t>
      </w:r>
      <w:r>
        <w:t>Schichtführer</w:t>
      </w:r>
      <w:r w:rsidR="008C4165">
        <w:t xml:space="preserve"> Versand</w:t>
      </w:r>
      <w:r>
        <w:t>.</w:t>
      </w:r>
    </w:p>
    <w:p w14:paraId="4493500B" w14:textId="77777777" w:rsidR="00701D2F" w:rsidRDefault="00701D2F" w:rsidP="00ED7627"/>
    <w:p w14:paraId="62728737" w14:textId="77777777" w:rsidR="00D5340D" w:rsidRDefault="00D5340D" w:rsidP="00D5340D"/>
    <w:p w14:paraId="5EBA4549" w14:textId="77777777" w:rsidR="00D5340D" w:rsidRDefault="00D5340D" w:rsidP="00D5340D"/>
    <w:p w14:paraId="2B00E879" w14:textId="77777777" w:rsidR="00D5340D" w:rsidRDefault="00D5340D" w:rsidP="00D5340D"/>
    <w:p w14:paraId="5CE33376" w14:textId="77777777" w:rsidR="00D5340D" w:rsidRPr="00190F98" w:rsidRDefault="00D5340D" w:rsidP="00D5340D"/>
    <w:p w14:paraId="133A16FA" w14:textId="77777777" w:rsidR="00D5340D" w:rsidRDefault="00D5340D" w:rsidP="00D5340D"/>
    <w:p w14:paraId="369037E2" w14:textId="77777777" w:rsidR="00D5340D" w:rsidRDefault="00D5340D" w:rsidP="00D5340D">
      <w:pPr>
        <w:rPr>
          <w:rFonts w:asciiTheme="majorHAnsi" w:eastAsiaTheme="majorEastAsia" w:hAnsiTheme="majorHAnsi" w:cstheme="majorBidi"/>
          <w:b/>
          <w:bCs/>
          <w:color w:val="4E67C8" w:themeColor="accent1"/>
          <w:sz w:val="26"/>
          <w:szCs w:val="26"/>
        </w:rPr>
      </w:pPr>
      <w:r>
        <w:br w:type="page"/>
      </w:r>
    </w:p>
    <w:p w14:paraId="55BCA261" w14:textId="77777777" w:rsidR="00D5340D" w:rsidRDefault="00D5340D" w:rsidP="00E40A25">
      <w:pPr>
        <w:pStyle w:val="berschrift1"/>
      </w:pPr>
      <w:bookmarkStart w:id="6" w:name="_Toc5173903"/>
      <w:r>
        <w:lastRenderedPageBreak/>
        <w:t>EDI Anbindung</w:t>
      </w:r>
      <w:bookmarkEnd w:id="6"/>
    </w:p>
    <w:p w14:paraId="40AE55CE" w14:textId="77777777" w:rsidR="00750CDF" w:rsidRDefault="00D5340D" w:rsidP="00D5340D">
      <w:pPr>
        <w:pStyle w:val="berschrift2"/>
      </w:pPr>
      <w:r>
        <w:br/>
      </w:r>
      <w:bookmarkStart w:id="7" w:name="_Toc5173904"/>
      <w:r w:rsidR="00E40A25">
        <w:t>Prozessbeschreibung</w:t>
      </w:r>
      <w:r>
        <w:t xml:space="preserve"> EDI Anbindung</w:t>
      </w:r>
      <w:bookmarkEnd w:id="7"/>
    </w:p>
    <w:p w14:paraId="7B1E8F42" w14:textId="77777777" w:rsidR="003C4B05" w:rsidRDefault="003C4B05"/>
    <w:p w14:paraId="5E6AC57F" w14:textId="77777777" w:rsidR="00BB396B" w:rsidRDefault="0081737F" w:rsidP="00BB396B">
      <w:pPr>
        <w:keepNext/>
      </w:pPr>
      <w:r>
        <w:object w:dxaOrig="13155" w:dyaOrig="8835" w14:anchorId="77428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55pt;height:303.9pt" o:ole="">
            <v:imagedata r:id="rId9" o:title=""/>
          </v:shape>
          <o:OLEObject Type="Embed" ProgID="Visio.Drawing.15" ShapeID="_x0000_i1025" DrawAspect="Content" ObjectID="_1664781451" r:id="rId10"/>
        </w:object>
      </w:r>
    </w:p>
    <w:p w14:paraId="2B3A7CCF" w14:textId="77777777" w:rsidR="00607062" w:rsidRDefault="00BB396B" w:rsidP="00BB396B">
      <w:pPr>
        <w:pStyle w:val="Beschriftung"/>
      </w:pPr>
      <w:r>
        <w:t xml:space="preserve">Abbildung </w:t>
      </w:r>
      <w:r w:rsidR="0029080F">
        <w:fldChar w:fldCharType="begin"/>
      </w:r>
      <w:r w:rsidR="0029080F">
        <w:instrText xml:space="preserve"> SEQ Abbildung \* ARABIC </w:instrText>
      </w:r>
      <w:r w:rsidR="0029080F">
        <w:fldChar w:fldCharType="separate"/>
      </w:r>
      <w:r>
        <w:rPr>
          <w:noProof/>
        </w:rPr>
        <w:t>1</w:t>
      </w:r>
      <w:r w:rsidR="0029080F">
        <w:rPr>
          <w:noProof/>
        </w:rPr>
        <w:fldChar w:fldCharType="end"/>
      </w:r>
      <w:r>
        <w:t xml:space="preserve"> Prozessablauf</w:t>
      </w:r>
    </w:p>
    <w:p w14:paraId="7DD2CF63" w14:textId="77777777" w:rsidR="00607062" w:rsidRDefault="00607062"/>
    <w:p w14:paraId="1B6B0007" w14:textId="77777777" w:rsidR="00E40A25" w:rsidRDefault="00607062">
      <w:r>
        <w:t>Bei WMU wird zur Verfolgung und Dokumentation der Anbindung ein Ticket-System verwendet. Die Anbindung wird hierbei als ChangeRequest behandelt.</w:t>
      </w:r>
      <w:r>
        <w:br/>
        <w:t>Bitte achten Sie in der eMail Kommunikation darauf die Ticket Nr (falls vorhanden) im Betreff der eMails nicht zu verändern / löschen.</w:t>
      </w:r>
    </w:p>
    <w:p w14:paraId="72ECD825" w14:textId="77777777" w:rsidR="00607062" w:rsidRDefault="00607062">
      <w:r>
        <w:br w:type="page"/>
      </w:r>
    </w:p>
    <w:p w14:paraId="032CE7D9" w14:textId="77777777" w:rsidR="00B64AE3" w:rsidRDefault="00BB396B" w:rsidP="003C4B05">
      <w:pPr>
        <w:pStyle w:val="berschrift2"/>
      </w:pPr>
      <w:bookmarkStart w:id="8" w:name="_Toc5173905"/>
      <w:r>
        <w:lastRenderedPageBreak/>
        <w:t>Datenübertragung</w:t>
      </w:r>
      <w:bookmarkEnd w:id="8"/>
    </w:p>
    <w:p w14:paraId="6CC73297" w14:textId="77777777" w:rsidR="003C4B05" w:rsidRDefault="003C4B05" w:rsidP="000922D1"/>
    <w:p w14:paraId="30ECC4FE" w14:textId="77777777" w:rsidR="003C4B05" w:rsidRDefault="003C4B05" w:rsidP="003C4B05">
      <w:pPr>
        <w:pStyle w:val="berschrift3"/>
      </w:pPr>
      <w:r>
        <w:t>Übertragungsprotokoll</w:t>
      </w:r>
    </w:p>
    <w:p w14:paraId="064E11AE" w14:textId="77777777" w:rsidR="003C4B05" w:rsidRDefault="00B64AE3" w:rsidP="000922D1">
      <w:r>
        <w:t xml:space="preserve">Der Datenaustausch erfolgt </w:t>
      </w:r>
      <w:r w:rsidR="003C4B05">
        <w:t xml:space="preserve">im Normalfall </w:t>
      </w:r>
      <w:r>
        <w:t xml:space="preserve">mittels OFTP2 Protokoll, ein Parameterblatt erhalten Sie als ausfüllbare Datei </w:t>
      </w:r>
      <w:r w:rsidR="00607062">
        <w:t xml:space="preserve">nach </w:t>
      </w:r>
      <w:r w:rsidR="00A37423">
        <w:t>Austausch</w:t>
      </w:r>
      <w:r w:rsidR="00607062">
        <w:t xml:space="preserve"> der Kontaktdaten von der WMU IT Abteilung. </w:t>
      </w:r>
      <w:r w:rsidR="00607062">
        <w:br/>
      </w:r>
      <w:r w:rsidR="004B008A">
        <w:t>Bitte füllen Sie dieses Parameterblatt vollständig aus und senden Sie es uns umgehend zurück.</w:t>
      </w:r>
    </w:p>
    <w:p w14:paraId="7C08E5AC" w14:textId="77777777" w:rsidR="00607062" w:rsidRDefault="00BB396B" w:rsidP="000922D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EF4A8" wp14:editId="664CBF2D">
                <wp:simplePos x="0" y="0"/>
                <wp:positionH relativeFrom="column">
                  <wp:posOffset>936625</wp:posOffset>
                </wp:positionH>
                <wp:positionV relativeFrom="paragraph">
                  <wp:posOffset>4821555</wp:posOffset>
                </wp:positionV>
                <wp:extent cx="3829685" cy="63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7B0925" w14:textId="77777777" w:rsidR="00BB396B" w:rsidRPr="007234C0" w:rsidRDefault="00BB396B" w:rsidP="00BB396B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r w:rsidR="0029080F">
                              <w:fldChar w:fldCharType="begin"/>
                            </w:r>
                            <w:r w:rsidR="0029080F">
                              <w:instrText xml:space="preserve"> SEQ Abbildung \* ARABIC </w:instrText>
                            </w:r>
                            <w:r w:rsidR="0029080F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29080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Beispiel Parameterblatt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EF4A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73.75pt;margin-top:379.65pt;width:301.5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" stroked="f">
                <v:textbox style="mso-fit-shape-to-text:t" inset="0,0,0,0">
                  <w:txbxContent>
                    <w:p w:rsidR="00BB396B" w:rsidRPr="007234C0" w:rsidRDefault="00BB396B" w:rsidP="00BB396B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Beispiel Parameterblatt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062">
        <w:rPr>
          <w:noProof/>
        </w:rPr>
        <w:drawing>
          <wp:anchor distT="0" distB="0" distL="114300" distR="114300" simplePos="0" relativeHeight="251660288" behindDoc="0" locked="0" layoutInCell="1" allowOverlap="1" wp14:anchorId="2E77BB45" wp14:editId="1A3A3A4B">
            <wp:simplePos x="0" y="0"/>
            <wp:positionH relativeFrom="column">
              <wp:posOffset>936745</wp:posOffset>
            </wp:positionH>
            <wp:positionV relativeFrom="paragraph">
              <wp:posOffset>70892</wp:posOffset>
            </wp:positionV>
            <wp:extent cx="3830128" cy="4693933"/>
            <wp:effectExtent l="57150" t="57150" r="113665" b="1066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128" cy="46939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51AA9AF" w14:textId="77777777" w:rsidR="00607062" w:rsidRDefault="00607062" w:rsidP="000922D1"/>
    <w:p w14:paraId="0AEC5EDE" w14:textId="77777777" w:rsidR="003C4B05" w:rsidRDefault="003C4B05" w:rsidP="000922D1"/>
    <w:p w14:paraId="29001848" w14:textId="77777777" w:rsidR="000665AC" w:rsidRDefault="000665AC" w:rsidP="000665AC">
      <w:pPr>
        <w:pStyle w:val="berschrift2"/>
      </w:pPr>
      <w:bookmarkStart w:id="9" w:name="_Toc5173906"/>
      <w:r>
        <w:t xml:space="preserve">    </w:t>
      </w:r>
      <w:r w:rsidR="003D3CC1">
        <w:t xml:space="preserve"> </w:t>
      </w:r>
    </w:p>
    <w:p w14:paraId="03B04D63" w14:textId="77777777" w:rsidR="008C4165" w:rsidRDefault="008C4165" w:rsidP="000665AC">
      <w:pPr>
        <w:pStyle w:val="berschrift2"/>
        <w:jc w:val="both"/>
      </w:pPr>
    </w:p>
    <w:p w14:paraId="1D959088" w14:textId="77777777" w:rsidR="008C4165" w:rsidRDefault="008C4165" w:rsidP="000665AC">
      <w:pPr>
        <w:pStyle w:val="berschrift2"/>
        <w:jc w:val="both"/>
      </w:pPr>
    </w:p>
    <w:p w14:paraId="0DD6626A" w14:textId="77777777" w:rsidR="008C4165" w:rsidRDefault="008C4165" w:rsidP="000665AC">
      <w:pPr>
        <w:pStyle w:val="berschrift2"/>
        <w:jc w:val="both"/>
      </w:pPr>
    </w:p>
    <w:p w14:paraId="748A280A" w14:textId="77777777" w:rsidR="008C4165" w:rsidRDefault="008C4165" w:rsidP="000665AC">
      <w:pPr>
        <w:pStyle w:val="berschrift2"/>
        <w:jc w:val="both"/>
      </w:pPr>
    </w:p>
    <w:p w14:paraId="732EF5ED" w14:textId="77777777" w:rsidR="008C4165" w:rsidRDefault="008C4165" w:rsidP="000665AC">
      <w:pPr>
        <w:pStyle w:val="berschrift2"/>
        <w:jc w:val="both"/>
      </w:pPr>
    </w:p>
    <w:p w14:paraId="6B9D6D52" w14:textId="77777777" w:rsidR="008C4165" w:rsidRDefault="008C4165" w:rsidP="000665AC">
      <w:pPr>
        <w:pStyle w:val="berschrift2"/>
        <w:jc w:val="both"/>
      </w:pPr>
    </w:p>
    <w:p w14:paraId="1177D61B" w14:textId="77777777" w:rsidR="008C4165" w:rsidRDefault="008C4165" w:rsidP="000665AC">
      <w:pPr>
        <w:pStyle w:val="berschrift2"/>
        <w:jc w:val="both"/>
      </w:pPr>
    </w:p>
    <w:p w14:paraId="3D5D9244" w14:textId="77777777" w:rsidR="008C4165" w:rsidRDefault="008C4165" w:rsidP="000665AC">
      <w:pPr>
        <w:pStyle w:val="berschrift2"/>
        <w:jc w:val="both"/>
      </w:pPr>
    </w:p>
    <w:p w14:paraId="49C106FB" w14:textId="77777777" w:rsidR="008C4165" w:rsidRDefault="008C4165" w:rsidP="000665AC">
      <w:pPr>
        <w:pStyle w:val="berschrift2"/>
        <w:jc w:val="both"/>
      </w:pPr>
    </w:p>
    <w:p w14:paraId="0D35A194" w14:textId="77777777" w:rsidR="008C4165" w:rsidRDefault="008C4165" w:rsidP="000665AC">
      <w:pPr>
        <w:pStyle w:val="berschrift2"/>
        <w:jc w:val="both"/>
      </w:pPr>
    </w:p>
    <w:p w14:paraId="5D846ECD" w14:textId="77777777" w:rsidR="008C4165" w:rsidRDefault="008C4165" w:rsidP="000665AC">
      <w:pPr>
        <w:pStyle w:val="berschrift2"/>
        <w:jc w:val="both"/>
      </w:pPr>
    </w:p>
    <w:p w14:paraId="3C9B859D" w14:textId="77777777" w:rsidR="008C4165" w:rsidRDefault="008C4165" w:rsidP="000665AC">
      <w:pPr>
        <w:pStyle w:val="berschrift2"/>
        <w:jc w:val="both"/>
      </w:pPr>
    </w:p>
    <w:p w14:paraId="3561BB64" w14:textId="77777777" w:rsidR="003C4B05" w:rsidRDefault="008C4165" w:rsidP="000665AC">
      <w:pPr>
        <w:pStyle w:val="berschrift2"/>
        <w:jc w:val="both"/>
      </w:pPr>
      <w:r>
        <w:t xml:space="preserve">Lieferabruf </w:t>
      </w:r>
      <w:r w:rsidR="003D3CC1">
        <w:t>VDA4905</w:t>
      </w:r>
      <w:bookmarkEnd w:id="9"/>
    </w:p>
    <w:p w14:paraId="015EBFA0" w14:textId="77777777" w:rsidR="00A37423" w:rsidRDefault="004B008A" w:rsidP="000922D1">
      <w:r>
        <w:t>Wir versenden Abrufe im VDA4905 Format</w:t>
      </w:r>
      <w:r w:rsidR="00A37423">
        <w:t xml:space="preserve"> gemäß 4. Ausgabe vom April 1996.</w:t>
      </w:r>
    </w:p>
    <w:p w14:paraId="2AEA1DDD" w14:textId="77777777" w:rsidR="007312C2" w:rsidRDefault="00A37423" w:rsidP="000922D1">
      <w:r>
        <w:t>E</w:t>
      </w:r>
      <w:r w:rsidR="004B008A">
        <w:t>ine entsprechende</w:t>
      </w:r>
      <w:r w:rsidR="00607062">
        <w:t xml:space="preserve"> ausführliche</w:t>
      </w:r>
      <w:r w:rsidR="004B008A">
        <w:t xml:space="preserve"> Beschreibung des Datenformats erhalten Sie als Download beim VDA (</w:t>
      </w:r>
      <w:hyperlink r:id="rId12" w:history="1">
        <w:r w:rsidR="003C4B05" w:rsidRPr="00D15122">
          <w:rPr>
            <w:rStyle w:val="Hyperlink"/>
          </w:rPr>
          <w:t>http://www.vda.de</w:t>
        </w:r>
      </w:hyperlink>
      <w:r w:rsidR="004B008A">
        <w:t>)</w:t>
      </w:r>
    </w:p>
    <w:p w14:paraId="72887EBA" w14:textId="77777777" w:rsidR="003C4B05" w:rsidRDefault="003C4B05" w:rsidP="000922D1"/>
    <w:p w14:paraId="797289EF" w14:textId="77777777" w:rsidR="00B207D3" w:rsidRDefault="00B207D3" w:rsidP="000922D1"/>
    <w:p w14:paraId="3A228EAF" w14:textId="77777777" w:rsidR="00A37423" w:rsidRDefault="00A37423" w:rsidP="00BB396B">
      <w:pPr>
        <w:pStyle w:val="berschrift3"/>
      </w:pPr>
      <w:r>
        <w:lastRenderedPageBreak/>
        <w:t>Satzartentabelle</w:t>
      </w:r>
    </w:p>
    <w:p w14:paraId="5AC8A8F6" w14:textId="77777777" w:rsidR="00A37423" w:rsidRPr="00A37423" w:rsidRDefault="00A37423" w:rsidP="00A37423">
      <w:r>
        <w:t>Bei WMU kommen die folgenden Satzarten zur Anwendung:</w:t>
      </w:r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1927"/>
        <w:gridCol w:w="7135"/>
      </w:tblGrid>
      <w:tr w:rsidR="00A37423" w14:paraId="67077974" w14:textId="77777777" w:rsidTr="00A37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F06D9F4" w14:textId="77777777" w:rsidR="00A37423" w:rsidRDefault="00A37423" w:rsidP="000922D1">
            <w:r w:rsidRPr="00A37423">
              <w:t>Satzart</w:t>
            </w:r>
          </w:p>
        </w:tc>
        <w:tc>
          <w:tcPr>
            <w:tcW w:w="7261" w:type="dxa"/>
          </w:tcPr>
          <w:p w14:paraId="24E457C2" w14:textId="77777777" w:rsidR="00A37423" w:rsidRDefault="00A37423" w:rsidP="000922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7423">
              <w:t>Beschreibung</w:t>
            </w:r>
          </w:p>
        </w:tc>
      </w:tr>
      <w:tr w:rsidR="00A37423" w14:paraId="2CA732AC" w14:textId="77777777" w:rsidTr="00A3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4CB3806" w14:textId="77777777" w:rsidR="00A37423" w:rsidRDefault="00A37423" w:rsidP="000922D1">
            <w:r>
              <w:t>511</w:t>
            </w:r>
          </w:p>
        </w:tc>
        <w:tc>
          <w:tcPr>
            <w:tcW w:w="7261" w:type="dxa"/>
          </w:tcPr>
          <w:p w14:paraId="233112B3" w14:textId="77777777" w:rsidR="00A37423" w:rsidRDefault="00A37423" w:rsidP="00092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423">
              <w:t>Vorsatz Lieferabrufdaten</w:t>
            </w:r>
          </w:p>
        </w:tc>
      </w:tr>
      <w:tr w:rsidR="00A37423" w14:paraId="40973295" w14:textId="77777777" w:rsidTr="00A37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54FBB91" w14:textId="77777777" w:rsidR="00A37423" w:rsidRDefault="00A37423" w:rsidP="000922D1">
            <w:r>
              <w:t>512</w:t>
            </w:r>
          </w:p>
        </w:tc>
        <w:tc>
          <w:tcPr>
            <w:tcW w:w="7261" w:type="dxa"/>
          </w:tcPr>
          <w:p w14:paraId="7EDB5D4C" w14:textId="77777777" w:rsidR="00A37423" w:rsidRDefault="00A37423" w:rsidP="0009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7423">
              <w:t>einmalige Datenelemente des Lieferabrufes</w:t>
            </w:r>
          </w:p>
        </w:tc>
      </w:tr>
      <w:tr w:rsidR="00A37423" w14:paraId="6187BB46" w14:textId="77777777" w:rsidTr="00A3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7C4F48" w14:textId="77777777" w:rsidR="00A37423" w:rsidRDefault="00A37423" w:rsidP="000922D1">
            <w:r>
              <w:t>513</w:t>
            </w:r>
          </w:p>
        </w:tc>
        <w:tc>
          <w:tcPr>
            <w:tcW w:w="7261" w:type="dxa"/>
          </w:tcPr>
          <w:p w14:paraId="52FA25C4" w14:textId="77777777" w:rsidR="00A37423" w:rsidRDefault="00A37423" w:rsidP="00092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423">
              <w:t>Abgrenzungs- und Abrufdaten</w:t>
            </w:r>
          </w:p>
        </w:tc>
      </w:tr>
      <w:tr w:rsidR="00A37423" w14:paraId="5C4D3473" w14:textId="77777777" w:rsidTr="00A37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285BED" w14:textId="77777777" w:rsidR="00A37423" w:rsidRDefault="00A37423" w:rsidP="000922D1">
            <w:r>
              <w:t>514</w:t>
            </w:r>
          </w:p>
        </w:tc>
        <w:tc>
          <w:tcPr>
            <w:tcW w:w="7261" w:type="dxa"/>
          </w:tcPr>
          <w:p w14:paraId="3A5B515D" w14:textId="77777777" w:rsidR="00A37423" w:rsidRDefault="00A37423" w:rsidP="0009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7423">
              <w:t>weitere Abrufdaten</w:t>
            </w:r>
          </w:p>
        </w:tc>
      </w:tr>
      <w:tr w:rsidR="00A37423" w14:paraId="1C9736D9" w14:textId="77777777" w:rsidTr="00A3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8E20D8D" w14:textId="77777777" w:rsidR="00A37423" w:rsidRDefault="00A37423" w:rsidP="000922D1">
            <w:r>
              <w:t>518</w:t>
            </w:r>
          </w:p>
        </w:tc>
        <w:tc>
          <w:tcPr>
            <w:tcW w:w="7261" w:type="dxa"/>
          </w:tcPr>
          <w:p w14:paraId="332E91AC" w14:textId="77777777" w:rsidR="00A37423" w:rsidRDefault="00A37423" w:rsidP="00092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423">
              <w:t>Lieferabruftext</w:t>
            </w:r>
            <w:r>
              <w:t xml:space="preserve"> (nur in Ausnahmefällen)</w:t>
            </w:r>
          </w:p>
        </w:tc>
      </w:tr>
      <w:tr w:rsidR="00A37423" w14:paraId="5B859977" w14:textId="77777777" w:rsidTr="00A37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01FE19F" w14:textId="77777777" w:rsidR="00A37423" w:rsidRDefault="00A37423" w:rsidP="000922D1">
            <w:r>
              <w:t>519</w:t>
            </w:r>
          </w:p>
        </w:tc>
        <w:tc>
          <w:tcPr>
            <w:tcW w:w="7261" w:type="dxa"/>
          </w:tcPr>
          <w:p w14:paraId="121F72D9" w14:textId="77777777" w:rsidR="00A37423" w:rsidRDefault="00A37423" w:rsidP="0009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7423">
              <w:t>Nachsatz Lieferabrufdaten</w:t>
            </w:r>
          </w:p>
        </w:tc>
      </w:tr>
      <w:tr w:rsidR="00A37423" w14:paraId="7C872737" w14:textId="77777777" w:rsidTr="00A3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5D51A2" w14:textId="77777777" w:rsidR="00A37423" w:rsidRDefault="00A37423" w:rsidP="000922D1"/>
        </w:tc>
        <w:tc>
          <w:tcPr>
            <w:tcW w:w="7261" w:type="dxa"/>
          </w:tcPr>
          <w:p w14:paraId="2A1180CE" w14:textId="77777777" w:rsidR="00A37423" w:rsidRDefault="00A37423" w:rsidP="00092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F854A6" w14:textId="77777777" w:rsidR="00A37423" w:rsidRDefault="00A37423" w:rsidP="000922D1"/>
    <w:p w14:paraId="3CD46542" w14:textId="77777777" w:rsidR="00A37423" w:rsidRDefault="003C4B05" w:rsidP="00BB396B">
      <w:pPr>
        <w:pStyle w:val="berschrift3"/>
      </w:pPr>
      <w:r>
        <w:t>Bedarfsarten</w:t>
      </w:r>
    </w:p>
    <w:p w14:paraId="3B3D5F9B" w14:textId="77777777" w:rsidR="003C4B05" w:rsidRDefault="003C4B05" w:rsidP="000922D1">
      <w:r>
        <w:t xml:space="preserve"> </w:t>
      </w:r>
      <w:r w:rsidR="00A37423">
        <w:t>Bei WMU kommen die folgenden Bedarfsarten zur Anwendung:</w:t>
      </w:r>
    </w:p>
    <w:p w14:paraId="3C8993DA" w14:textId="77777777" w:rsidR="003C4B05" w:rsidRDefault="003C4B05" w:rsidP="003C4B05">
      <w:pPr>
        <w:pStyle w:val="Listenabsatz"/>
        <w:numPr>
          <w:ilvl w:val="0"/>
          <w:numId w:val="2"/>
        </w:numPr>
      </w:pPr>
      <w:r>
        <w:t>Sofortbedarf</w:t>
      </w:r>
    </w:p>
    <w:p w14:paraId="04F9E42C" w14:textId="77777777" w:rsidR="003C4B05" w:rsidRDefault="003C4B05" w:rsidP="003C4B05">
      <w:pPr>
        <w:pStyle w:val="Listenabsatz"/>
        <w:numPr>
          <w:ilvl w:val="0"/>
          <w:numId w:val="2"/>
        </w:numPr>
      </w:pPr>
      <w:r>
        <w:t>Rückstand</w:t>
      </w:r>
    </w:p>
    <w:p w14:paraId="01B31486" w14:textId="77777777" w:rsidR="003C4B05" w:rsidRDefault="003C4B05" w:rsidP="003C4B05">
      <w:pPr>
        <w:pStyle w:val="Listenabsatz"/>
        <w:numPr>
          <w:ilvl w:val="0"/>
          <w:numId w:val="2"/>
        </w:numPr>
      </w:pPr>
      <w:r>
        <w:t>Bedarf</w:t>
      </w:r>
      <w:r w:rsidR="00BB396B">
        <w:t>e Tag / Woche / Monat</w:t>
      </w:r>
    </w:p>
    <w:p w14:paraId="4E27166C" w14:textId="77777777" w:rsidR="003C4B05" w:rsidRDefault="003C4B05" w:rsidP="003C4B05"/>
    <w:p w14:paraId="4C93FA7D" w14:textId="77777777" w:rsidR="00607062" w:rsidRDefault="00BB396B" w:rsidP="00BB396B">
      <w:pPr>
        <w:pStyle w:val="berschrift3"/>
      </w:pPr>
      <w:r>
        <w:t>Beispiel</w:t>
      </w:r>
    </w:p>
    <w:p w14:paraId="63FD624D" w14:textId="77777777" w:rsidR="00BB396B" w:rsidRDefault="00BB396B" w:rsidP="003C4B05"/>
    <w:p w14:paraId="0AB11C76" w14:textId="77777777" w:rsidR="00BB396B" w:rsidRDefault="003D3CC1" w:rsidP="003C4B05">
      <w:r>
        <w:rPr>
          <w:noProof/>
        </w:rPr>
        <w:drawing>
          <wp:inline distT="0" distB="0" distL="0" distR="0" wp14:anchorId="2647D01B" wp14:editId="2633CF3F">
            <wp:extent cx="5760720" cy="63373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9157" w14:textId="77777777" w:rsidR="00607062" w:rsidRDefault="00607062" w:rsidP="003C4B05"/>
    <w:p w14:paraId="02DD9279" w14:textId="77777777" w:rsidR="003C4B05" w:rsidRDefault="003C4B05" w:rsidP="003C4B05"/>
    <w:p w14:paraId="0948D399" w14:textId="77777777" w:rsidR="003D3CC1" w:rsidRDefault="003D3CC1">
      <w:r>
        <w:br w:type="page"/>
      </w:r>
    </w:p>
    <w:p w14:paraId="49EA4B6E" w14:textId="77777777" w:rsidR="003C4B05" w:rsidRDefault="003D3CC1" w:rsidP="003D3CC1">
      <w:pPr>
        <w:pStyle w:val="berschrift2"/>
      </w:pPr>
      <w:bookmarkStart w:id="10" w:name="_Toc5173907"/>
      <w:r>
        <w:lastRenderedPageBreak/>
        <w:t>Lieferavis VDA4913</w:t>
      </w:r>
      <w:bookmarkEnd w:id="10"/>
    </w:p>
    <w:p w14:paraId="3C5CAA4C" w14:textId="77777777" w:rsidR="003D3CC1" w:rsidRDefault="003D3CC1" w:rsidP="003C4B05"/>
    <w:p w14:paraId="49FDED04" w14:textId="77777777" w:rsidR="003D3CC1" w:rsidRDefault="003D3CC1" w:rsidP="003C4B05">
      <w:r>
        <w:t>Zum jetzigen Zeitpunkt erwartet die WMU keine Übermittlung von Lieferavisen / ASN.</w:t>
      </w:r>
      <w:r>
        <w:br/>
      </w:r>
    </w:p>
    <w:p w14:paraId="2D7A9044" w14:textId="77777777" w:rsidR="007312C2" w:rsidRDefault="007312C2" w:rsidP="007312C2">
      <w:pPr>
        <w:pStyle w:val="Listenabsatz"/>
        <w:ind w:left="8148"/>
      </w:pPr>
    </w:p>
    <w:p w14:paraId="51FD4410" w14:textId="77777777" w:rsidR="003C4B05" w:rsidRDefault="003C4B05">
      <w:r>
        <w:br w:type="page"/>
      </w:r>
    </w:p>
    <w:p w14:paraId="7C28FEF6" w14:textId="77777777" w:rsidR="004B008A" w:rsidRDefault="004B008A" w:rsidP="003C4B05">
      <w:pPr>
        <w:pStyle w:val="berschrift1"/>
      </w:pPr>
      <w:bookmarkStart w:id="11" w:name="_Toc5173908"/>
      <w:r>
        <w:lastRenderedPageBreak/>
        <w:t>Ansprechpartner</w:t>
      </w:r>
      <w:bookmarkEnd w:id="11"/>
      <w:r>
        <w:t xml:space="preserve"> </w:t>
      </w:r>
    </w:p>
    <w:p w14:paraId="4BCA2BD0" w14:textId="77777777" w:rsidR="003C4B05" w:rsidRDefault="003C4B05" w:rsidP="000922D1">
      <w:pPr>
        <w:rPr>
          <w:b/>
        </w:rPr>
      </w:pPr>
    </w:p>
    <w:p w14:paraId="25FF9B90" w14:textId="77777777" w:rsidR="003C4B05" w:rsidRPr="003C4B05" w:rsidRDefault="003C4B05" w:rsidP="000922D1">
      <w:r w:rsidRPr="003C4B05">
        <w:t>Sofern nicht anders vereinbart</w:t>
      </w:r>
      <w:r w:rsidR="00BB396B">
        <w:t>,</w:t>
      </w:r>
      <w:r w:rsidRPr="003C4B05">
        <w:t xml:space="preserve"> sind bei WMU folgende Ansprechpartner für das Thema EDI erreichbar:</w:t>
      </w:r>
    </w:p>
    <w:p w14:paraId="59FFA459" w14:textId="77777777" w:rsidR="004B008A" w:rsidRPr="00CC603B" w:rsidRDefault="004B008A" w:rsidP="000922D1">
      <w:pPr>
        <w:rPr>
          <w:b/>
        </w:rPr>
      </w:pPr>
      <w:r w:rsidRPr="00CC603B">
        <w:rPr>
          <w:b/>
        </w:rPr>
        <w:t xml:space="preserve">WMU </w:t>
      </w:r>
      <w:r w:rsidR="00CC603B" w:rsidRPr="00CC603B">
        <w:rPr>
          <w:b/>
        </w:rPr>
        <w:t>Prozesslogistik</w:t>
      </w:r>
      <w:r w:rsidRPr="00CC603B">
        <w:rPr>
          <w:b/>
        </w:rPr>
        <w:t>:</w:t>
      </w:r>
    </w:p>
    <w:p w14:paraId="1C53F1B0" w14:textId="77777777" w:rsidR="00CC603B" w:rsidRPr="00CC603B" w:rsidRDefault="00CC603B" w:rsidP="00CC603B">
      <w:pPr>
        <w:ind w:left="705"/>
        <w:rPr>
          <w:lang w:val="en-US"/>
        </w:rPr>
      </w:pPr>
      <w:r>
        <w:rPr>
          <w:lang w:val="en-US"/>
        </w:rPr>
        <w:t>Tobias Gerland</w:t>
      </w:r>
      <w:r w:rsidRPr="00CC603B">
        <w:rPr>
          <w:lang w:val="en-US"/>
        </w:rPr>
        <w:br/>
      </w:r>
      <w:r w:rsidRPr="00CC603B">
        <w:rPr>
          <w:lang w:val="en-US"/>
        </w:rPr>
        <w:tab/>
        <w:t xml:space="preserve">mail: </w:t>
      </w:r>
      <w:hyperlink r:id="rId14" w:history="1">
        <w:r w:rsidRPr="0099417E">
          <w:rPr>
            <w:rStyle w:val="Hyperlink"/>
            <w:lang w:val="en-US"/>
          </w:rPr>
          <w:t>tobias.gerland@wmu.de</w:t>
        </w:r>
      </w:hyperlink>
      <w:r w:rsidRPr="00CC603B">
        <w:rPr>
          <w:lang w:val="en-US"/>
        </w:rPr>
        <w:br/>
      </w:r>
      <w:r w:rsidRPr="00CC603B">
        <w:rPr>
          <w:lang w:val="en-US"/>
        </w:rPr>
        <w:tab/>
        <w:t xml:space="preserve">Tel: +49 5541 9822 </w:t>
      </w:r>
      <w:r>
        <w:rPr>
          <w:lang w:val="en-US"/>
        </w:rPr>
        <w:t>603</w:t>
      </w:r>
      <w:r w:rsidRPr="00CC603B">
        <w:rPr>
          <w:lang w:val="en-US"/>
        </w:rPr>
        <w:br/>
        <w:t>Fax: +49 5541 9822 61</w:t>
      </w:r>
      <w:r>
        <w:rPr>
          <w:lang w:val="en-US"/>
        </w:rPr>
        <w:t>603</w:t>
      </w:r>
    </w:p>
    <w:p w14:paraId="5B6BB23F" w14:textId="77777777" w:rsidR="00CC603B" w:rsidRPr="00CC603B" w:rsidRDefault="005359E2" w:rsidP="00CC603B">
      <w:pPr>
        <w:ind w:left="705"/>
        <w:rPr>
          <w:lang w:val="en-US"/>
        </w:rPr>
      </w:pPr>
      <w:r>
        <w:rPr>
          <w:lang w:val="en-US"/>
        </w:rPr>
        <w:t>Oliver Kemna</w:t>
      </w:r>
      <w:r w:rsidR="00CC603B" w:rsidRPr="00CC603B">
        <w:rPr>
          <w:lang w:val="en-US"/>
        </w:rPr>
        <w:br/>
      </w:r>
      <w:r w:rsidR="00CC603B" w:rsidRPr="00CC603B">
        <w:rPr>
          <w:lang w:val="en-US"/>
        </w:rPr>
        <w:tab/>
        <w:t xml:space="preserve">mail: </w:t>
      </w:r>
      <w:hyperlink r:id="rId15" w:history="1">
        <w:r w:rsidR="000665AC" w:rsidRPr="0099417E">
          <w:rPr>
            <w:rStyle w:val="Hyperlink"/>
            <w:lang w:val="en-US"/>
          </w:rPr>
          <w:t>oliver.kemna@wmu.de</w:t>
        </w:r>
      </w:hyperlink>
      <w:r w:rsidR="00CC603B" w:rsidRPr="00CC603B">
        <w:rPr>
          <w:lang w:val="en-US"/>
        </w:rPr>
        <w:br/>
      </w:r>
      <w:r w:rsidR="00CC603B" w:rsidRPr="00CC603B">
        <w:rPr>
          <w:lang w:val="en-US"/>
        </w:rPr>
        <w:tab/>
        <w:t xml:space="preserve">Tel: +49 5541 9822 </w:t>
      </w:r>
      <w:r>
        <w:rPr>
          <w:lang w:val="en-US"/>
        </w:rPr>
        <w:t>821</w:t>
      </w:r>
      <w:r w:rsidR="00CC603B" w:rsidRPr="00CC603B">
        <w:rPr>
          <w:lang w:val="en-US"/>
        </w:rPr>
        <w:br/>
        <w:t>Fax: +49 5541 9822 61</w:t>
      </w:r>
      <w:r>
        <w:rPr>
          <w:lang w:val="en-US"/>
        </w:rPr>
        <w:t>821</w:t>
      </w:r>
    </w:p>
    <w:p w14:paraId="4DA1F566" w14:textId="77777777" w:rsidR="001214F1" w:rsidRPr="00CC603B" w:rsidRDefault="001214F1" w:rsidP="004B008A">
      <w:pPr>
        <w:ind w:left="705"/>
        <w:rPr>
          <w:lang w:val="en-US"/>
        </w:rPr>
      </w:pPr>
    </w:p>
    <w:p w14:paraId="59503414" w14:textId="77777777" w:rsidR="004B008A" w:rsidRPr="00BB396B" w:rsidRDefault="004B008A" w:rsidP="004B008A">
      <w:pPr>
        <w:rPr>
          <w:b/>
          <w:lang w:val="en-US"/>
        </w:rPr>
      </w:pPr>
      <w:r w:rsidRPr="00BB396B">
        <w:rPr>
          <w:b/>
          <w:lang w:val="en-US"/>
        </w:rPr>
        <w:t>WMU IT:</w:t>
      </w:r>
    </w:p>
    <w:p w14:paraId="59FDFFA3" w14:textId="77777777" w:rsidR="00C22DF6" w:rsidRDefault="004B008A" w:rsidP="000922D1">
      <w:pPr>
        <w:rPr>
          <w:lang w:val="en-US"/>
        </w:rPr>
      </w:pPr>
      <w:r w:rsidRPr="00BB396B">
        <w:rPr>
          <w:lang w:val="en-US"/>
        </w:rPr>
        <w:tab/>
        <w:t>Mark Pöpperl</w:t>
      </w:r>
      <w:r w:rsidRPr="00BB396B">
        <w:rPr>
          <w:lang w:val="en-US"/>
        </w:rPr>
        <w:br/>
      </w:r>
      <w:r w:rsidRPr="00BB396B">
        <w:rPr>
          <w:lang w:val="en-US"/>
        </w:rPr>
        <w:tab/>
        <w:t xml:space="preserve">mail: </w:t>
      </w:r>
      <w:hyperlink r:id="rId16" w:history="1">
        <w:r w:rsidRPr="00BB396B">
          <w:rPr>
            <w:rStyle w:val="Hyperlink"/>
            <w:lang w:val="en-US"/>
          </w:rPr>
          <w:t>mark.poepperl@wmu.de</w:t>
        </w:r>
      </w:hyperlink>
      <w:r w:rsidRPr="00BB396B">
        <w:rPr>
          <w:lang w:val="en-US"/>
        </w:rPr>
        <w:br/>
      </w:r>
      <w:r w:rsidRPr="00BB396B">
        <w:rPr>
          <w:lang w:val="en-US"/>
        </w:rPr>
        <w:tab/>
        <w:t>Tel: +49 5541 9822</w:t>
      </w:r>
      <w:r w:rsidR="005359E2">
        <w:rPr>
          <w:lang w:val="en-US"/>
        </w:rPr>
        <w:t xml:space="preserve"> </w:t>
      </w:r>
      <w:r w:rsidRPr="00BB396B">
        <w:rPr>
          <w:lang w:val="en-US"/>
        </w:rPr>
        <w:t>500</w:t>
      </w:r>
      <w:r w:rsidRPr="00BB396B">
        <w:rPr>
          <w:lang w:val="en-US"/>
        </w:rPr>
        <w:br/>
      </w:r>
      <w:r w:rsidRPr="00BB396B">
        <w:rPr>
          <w:lang w:val="en-US"/>
        </w:rPr>
        <w:tab/>
        <w:t>Fax: +49 5541 9822 61500</w:t>
      </w:r>
      <w:r w:rsidR="00C22DF6">
        <w:rPr>
          <w:lang w:val="en-US"/>
        </w:rPr>
        <w:br/>
      </w:r>
    </w:p>
    <w:p w14:paraId="74EABDED" w14:textId="5A32E194" w:rsidR="004B008A" w:rsidRPr="00BB396B" w:rsidRDefault="00C22DF6" w:rsidP="00C22DF6">
      <w:pPr>
        <w:ind w:firstLine="708"/>
        <w:rPr>
          <w:lang w:val="en-US"/>
        </w:rPr>
      </w:pPr>
      <w:r>
        <w:rPr>
          <w:lang w:val="en-US"/>
        </w:rPr>
        <w:t>Laurits Jost</w:t>
      </w:r>
      <w:r w:rsidRPr="00BB396B">
        <w:rPr>
          <w:lang w:val="en-US"/>
        </w:rPr>
        <w:br/>
      </w:r>
      <w:r w:rsidRPr="00BB396B">
        <w:rPr>
          <w:lang w:val="en-US"/>
        </w:rPr>
        <w:tab/>
        <w:t xml:space="preserve">mail: </w:t>
      </w:r>
      <w:hyperlink r:id="rId17" w:history="1">
        <w:r w:rsidRPr="009E0031">
          <w:rPr>
            <w:rStyle w:val="Hyperlink"/>
            <w:lang w:val="en-US"/>
          </w:rPr>
          <w:t>laurits.jost</w:t>
        </w:r>
        <w:r w:rsidRPr="009E0031">
          <w:rPr>
            <w:rStyle w:val="Hyperlink"/>
            <w:lang w:val="en-US"/>
          </w:rPr>
          <w:t>@wmu.de</w:t>
        </w:r>
      </w:hyperlink>
      <w:r w:rsidRPr="00BB396B">
        <w:rPr>
          <w:lang w:val="en-US"/>
        </w:rPr>
        <w:br/>
      </w:r>
      <w:r w:rsidRPr="00BB396B">
        <w:rPr>
          <w:lang w:val="en-US"/>
        </w:rPr>
        <w:tab/>
        <w:t>Tel: +49 5541 9822</w:t>
      </w:r>
      <w:r>
        <w:rPr>
          <w:lang w:val="en-US"/>
        </w:rPr>
        <w:t xml:space="preserve"> </w:t>
      </w:r>
      <w:r w:rsidRPr="00BB396B">
        <w:rPr>
          <w:lang w:val="en-US"/>
        </w:rPr>
        <w:t>50</w:t>
      </w:r>
      <w:r>
        <w:rPr>
          <w:lang w:val="en-US"/>
        </w:rPr>
        <w:t>5</w:t>
      </w:r>
      <w:r w:rsidRPr="00BB396B">
        <w:rPr>
          <w:lang w:val="en-US"/>
        </w:rPr>
        <w:br/>
      </w:r>
      <w:r w:rsidRPr="00BB396B">
        <w:rPr>
          <w:lang w:val="en-US"/>
        </w:rPr>
        <w:tab/>
        <w:t>Fax: +49 5541 9822 6150</w:t>
      </w:r>
      <w:r w:rsidR="0029080F">
        <w:rPr>
          <w:lang w:val="en-US"/>
        </w:rPr>
        <w:t>5</w:t>
      </w:r>
      <w:bookmarkStart w:id="12" w:name="_GoBack"/>
      <w:bookmarkEnd w:id="12"/>
      <w:r>
        <w:rPr>
          <w:lang w:val="en-US"/>
        </w:rPr>
        <w:br/>
      </w:r>
    </w:p>
    <w:sectPr w:rsidR="004B008A" w:rsidRPr="00BB396B" w:rsidSect="001555B4">
      <w:footerReference w:type="default" r:id="rId1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DD93A" w14:textId="77777777" w:rsidR="004A5809" w:rsidRDefault="004A5809" w:rsidP="001555B4">
      <w:pPr>
        <w:spacing w:after="0" w:line="240" w:lineRule="auto"/>
      </w:pPr>
      <w:r>
        <w:separator/>
      </w:r>
    </w:p>
  </w:endnote>
  <w:endnote w:type="continuationSeparator" w:id="0">
    <w:p w14:paraId="4AC36DFF" w14:textId="77777777" w:rsidR="004A5809" w:rsidRDefault="004A5809" w:rsidP="0015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그래픽B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Graphic-Medium">
    <w:altName w:val="HY그래픽M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82F2" w14:textId="77777777" w:rsidR="001555B4" w:rsidRDefault="001555B4" w:rsidP="001555B4">
    <w:pPr>
      <w:pStyle w:val="Fuzeile"/>
      <w:pBdr>
        <w:top w:val="thinThickSmallGap" w:sz="24" w:space="1" w:color="0B759B" w:themeColor="accent2" w:themeShade="7F"/>
      </w:pBdr>
      <w:tabs>
        <w:tab w:val="right" w:pos="8647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WMU Lieferanten</w:t>
    </w:r>
    <w:r w:rsidR="003D3CC1">
      <w:rPr>
        <w:rFonts w:asciiTheme="majorHAnsi" w:eastAsiaTheme="majorEastAsia" w:hAnsiTheme="majorHAnsi" w:cstheme="majorBidi"/>
      </w:rPr>
      <w:t>anbindung</w:t>
    </w:r>
    <w:r>
      <w:rPr>
        <w:rFonts w:asciiTheme="majorHAnsi" w:eastAsiaTheme="majorEastAsia" w:hAnsiTheme="majorHAnsi" w:cstheme="majorBidi"/>
      </w:rPr>
      <w:t xml:space="preserve"> V</w:t>
    </w:r>
    <w:r w:rsidR="003D3CC1"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INFO  RevNum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81737F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S.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14D06" w:rsidRPr="00A14D0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480B574E" w14:textId="77777777" w:rsidR="001555B4" w:rsidRDefault="001555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198F" w14:textId="77777777" w:rsidR="004A5809" w:rsidRDefault="004A5809" w:rsidP="001555B4">
      <w:pPr>
        <w:spacing w:after="0" w:line="240" w:lineRule="auto"/>
      </w:pPr>
      <w:r>
        <w:separator/>
      </w:r>
    </w:p>
  </w:footnote>
  <w:footnote w:type="continuationSeparator" w:id="0">
    <w:p w14:paraId="6EDE7510" w14:textId="77777777" w:rsidR="004A5809" w:rsidRDefault="004A5809" w:rsidP="0015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A14"/>
    <w:multiLevelType w:val="hybridMultilevel"/>
    <w:tmpl w:val="2898B288"/>
    <w:lvl w:ilvl="0" w:tplc="6F824054">
      <w:numFmt w:val="bullet"/>
      <w:lvlText w:val=""/>
      <w:lvlJc w:val="left"/>
      <w:pPr>
        <w:ind w:left="814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" w15:restartNumberingAfterBreak="0">
    <w:nsid w:val="428A5C51"/>
    <w:multiLevelType w:val="hybridMultilevel"/>
    <w:tmpl w:val="0A10674A"/>
    <w:lvl w:ilvl="0" w:tplc="AEC66CD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DF"/>
    <w:rsid w:val="00016ED9"/>
    <w:rsid w:val="00043047"/>
    <w:rsid w:val="000665AC"/>
    <w:rsid w:val="000922D1"/>
    <w:rsid w:val="000D1DDA"/>
    <w:rsid w:val="001214F1"/>
    <w:rsid w:val="001555B4"/>
    <w:rsid w:val="0015703C"/>
    <w:rsid w:val="00190F98"/>
    <w:rsid w:val="001E15B4"/>
    <w:rsid w:val="0029080F"/>
    <w:rsid w:val="00312C83"/>
    <w:rsid w:val="003146CE"/>
    <w:rsid w:val="003C4B05"/>
    <w:rsid w:val="003D10F1"/>
    <w:rsid w:val="003D3CC1"/>
    <w:rsid w:val="0043449A"/>
    <w:rsid w:val="00457E14"/>
    <w:rsid w:val="004A5809"/>
    <w:rsid w:val="004B008A"/>
    <w:rsid w:val="004B17EA"/>
    <w:rsid w:val="005359E2"/>
    <w:rsid w:val="005D1878"/>
    <w:rsid w:val="005F5E95"/>
    <w:rsid w:val="00607062"/>
    <w:rsid w:val="006E28B1"/>
    <w:rsid w:val="00701D2F"/>
    <w:rsid w:val="007312C2"/>
    <w:rsid w:val="00750CDF"/>
    <w:rsid w:val="007C2866"/>
    <w:rsid w:val="0081737F"/>
    <w:rsid w:val="00877DD6"/>
    <w:rsid w:val="008C4165"/>
    <w:rsid w:val="00906F0F"/>
    <w:rsid w:val="00A14D06"/>
    <w:rsid w:val="00A37423"/>
    <w:rsid w:val="00AC77E0"/>
    <w:rsid w:val="00B207D3"/>
    <w:rsid w:val="00B54F10"/>
    <w:rsid w:val="00B64AE3"/>
    <w:rsid w:val="00B7464A"/>
    <w:rsid w:val="00BB396B"/>
    <w:rsid w:val="00C22DF6"/>
    <w:rsid w:val="00CC2252"/>
    <w:rsid w:val="00CC603B"/>
    <w:rsid w:val="00D5340D"/>
    <w:rsid w:val="00D82258"/>
    <w:rsid w:val="00DB0A28"/>
    <w:rsid w:val="00DC0DC7"/>
    <w:rsid w:val="00E27483"/>
    <w:rsid w:val="00E40A25"/>
    <w:rsid w:val="00E700E8"/>
    <w:rsid w:val="00ED7627"/>
    <w:rsid w:val="00F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149A7B"/>
  <w15:docId w15:val="{AF79FB75-4F34-4C9F-A067-933C802D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866"/>
    <w:pPr>
      <w:keepNext/>
      <w:keepLines/>
      <w:pBdr>
        <w:bottom w:val="single" w:sz="4" w:space="1" w:color="auto"/>
      </w:pBdr>
      <w:shd w:val="clear" w:color="auto" w:fill="B4DCFA" w:themeFill="background2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0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12C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5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CD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922D1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22D1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22D1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22D1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2866"/>
    <w:rPr>
      <w:rFonts w:asciiTheme="majorHAnsi" w:eastAsiaTheme="majorEastAsia" w:hAnsiTheme="majorHAnsi" w:cstheme="majorBidi"/>
      <w:b/>
      <w:bCs/>
      <w:color w:val="31479E" w:themeColor="accent1" w:themeShade="BF"/>
      <w:sz w:val="32"/>
      <w:szCs w:val="28"/>
      <w:shd w:val="clear" w:color="auto" w:fill="B4DCFA" w:themeFill="background2"/>
    </w:rPr>
  </w:style>
  <w:style w:type="paragraph" w:styleId="KeinLeerraum">
    <w:name w:val="No Spacing"/>
    <w:uiPriority w:val="1"/>
    <w:qFormat/>
    <w:rsid w:val="000922D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40A25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555B4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1555B4"/>
    <w:pPr>
      <w:spacing w:after="100"/>
      <w:ind w:left="220"/>
    </w:pPr>
    <w:rPr>
      <w:rFonts w:eastAsiaTheme="minorEastAsia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1555B4"/>
    <w:pPr>
      <w:spacing w:after="100"/>
    </w:pPr>
    <w:rPr>
      <w:rFonts w:eastAsiaTheme="minorEastAsia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555B4"/>
    <w:pPr>
      <w:spacing w:after="100"/>
      <w:ind w:left="440"/>
    </w:pPr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1555B4"/>
    <w:rPr>
      <w:color w:val="56C7A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5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5B4"/>
  </w:style>
  <w:style w:type="paragraph" w:styleId="Fuzeile">
    <w:name w:val="footer"/>
    <w:basedOn w:val="Standard"/>
    <w:link w:val="FuzeileZchn"/>
    <w:uiPriority w:val="99"/>
    <w:unhideWhenUsed/>
    <w:rsid w:val="0015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5B4"/>
  </w:style>
  <w:style w:type="table" w:styleId="Tabellenraster">
    <w:name w:val="Table Grid"/>
    <w:basedOn w:val="NormaleTabelle"/>
    <w:uiPriority w:val="59"/>
    <w:rsid w:val="0004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Schattierung-Akzent2">
    <w:name w:val="Colorful Shading Accent 2"/>
    <w:basedOn w:val="NormaleTabelle"/>
    <w:uiPriority w:val="71"/>
    <w:rsid w:val="000430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0430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312C83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styleId="BesuchterLink">
    <w:name w:val="FollowedHyperlink"/>
    <w:basedOn w:val="Absatz-Standardschriftart"/>
    <w:uiPriority w:val="99"/>
    <w:semiHidden/>
    <w:unhideWhenUsed/>
    <w:rsid w:val="007312C2"/>
    <w:rPr>
      <w:color w:val="59A8D1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312C2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5340D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berarbeitung">
    <w:name w:val="Revision"/>
    <w:hidden/>
    <w:uiPriority w:val="99"/>
    <w:semiHidden/>
    <w:rsid w:val="00D5340D"/>
    <w:pPr>
      <w:spacing w:after="0" w:line="240" w:lineRule="auto"/>
    </w:pPr>
  </w:style>
  <w:style w:type="table" w:styleId="HelleListe-Akzent2">
    <w:name w:val="Light List Accent 2"/>
    <w:basedOn w:val="NormaleTabelle"/>
    <w:uiPriority w:val="61"/>
    <w:rsid w:val="004B17EA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MittleresRaster3-Akzent2">
    <w:name w:val="Medium Grid 3 Accent 2"/>
    <w:basedOn w:val="NormaleTabelle"/>
    <w:uiPriority w:val="69"/>
    <w:rsid w:val="004B1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Gitternetztabelle4Akzent1">
    <w:name w:val="Grid Table 4 Accent 1"/>
    <w:basedOn w:val="NormaleTabelle"/>
    <w:uiPriority w:val="49"/>
    <w:rsid w:val="00ED7627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3C4B05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BB396B"/>
    <w:pPr>
      <w:spacing w:line="240" w:lineRule="auto"/>
    </w:pPr>
    <w:rPr>
      <w:i/>
      <w:iCs/>
      <w:color w:val="21274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da.de" TargetMode="External"/><Relationship Id="rId17" Type="http://schemas.openxmlformats.org/officeDocument/2006/relationships/hyperlink" Target="mailto:laurits.jost@wmu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k.poepperl@wmu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oliver.kemna@wmu.de" TargetMode="External"/><Relationship Id="rId10" Type="http://schemas.openxmlformats.org/officeDocument/2006/relationships/package" Target="embeddings/Microsoft_Visio_Drawing.vsd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tobias.gerland@wmu.de" TargetMode="External"/></Relationships>
</file>

<file path=word/theme/theme1.xml><?xml version="1.0" encoding="utf-8"?>
<a:theme xmlns:a="http://schemas.openxmlformats.org/drawingml/2006/main" name="Slipstream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pstream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64B4-E67A-48B6-9F2D-E2C0ACA3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722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WMU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Poepperl</dc:creator>
  <cp:lastModifiedBy>Pöpperl, Mark</cp:lastModifiedBy>
  <cp:revision>5</cp:revision>
  <dcterms:created xsi:type="dcterms:W3CDTF">2019-07-05T13:09:00Z</dcterms:created>
  <dcterms:modified xsi:type="dcterms:W3CDTF">2020-10-21T08:31:00Z</dcterms:modified>
</cp:coreProperties>
</file>